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101F" w14:textId="77777777" w:rsidR="003A1866" w:rsidRDefault="003A1866" w:rsidP="003A1866">
      <w:pPr>
        <w:pStyle w:val="BodyText"/>
        <w:rPr>
          <w:rFonts w:ascii="Arial"/>
          <w:sz w:val="20"/>
        </w:rPr>
      </w:pPr>
    </w:p>
    <w:p w14:paraId="1427310F" w14:textId="77777777" w:rsidR="003A1866" w:rsidRDefault="003A1866" w:rsidP="003A1866">
      <w:pPr>
        <w:spacing w:before="219" w:line="321" w:lineRule="exact"/>
        <w:ind w:left="2900" w:right="1667"/>
        <w:jc w:val="center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BECD07" wp14:editId="7ECC655F">
            <wp:simplePos x="0" y="0"/>
            <wp:positionH relativeFrom="page">
              <wp:posOffset>454913</wp:posOffset>
            </wp:positionH>
            <wp:positionV relativeFrom="paragraph">
              <wp:posOffset>-140693</wp:posOffset>
            </wp:positionV>
            <wp:extent cx="993203" cy="914400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20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TOWN OF ORO VALLEY</w:t>
      </w:r>
    </w:p>
    <w:p w14:paraId="3E91BDFA" w14:textId="77777777" w:rsidR="003A1866" w:rsidRDefault="003A1866" w:rsidP="003A1866">
      <w:pPr>
        <w:spacing w:line="310" w:lineRule="exact"/>
        <w:ind w:left="2901" w:right="1667"/>
        <w:jc w:val="center"/>
        <w:rPr>
          <w:rFonts w:ascii="Arial"/>
          <w:sz w:val="27"/>
        </w:rPr>
      </w:pPr>
      <w:r>
        <w:rPr>
          <w:rFonts w:ascii="Arial"/>
          <w:sz w:val="27"/>
        </w:rPr>
        <w:t>LICENSING ELIGIBILITY AND VERIFICATION SHEET</w:t>
      </w:r>
    </w:p>
    <w:p w14:paraId="30A275CD" w14:textId="77777777" w:rsidR="003A1866" w:rsidRDefault="003A1866" w:rsidP="003A1866">
      <w:pPr>
        <w:pStyle w:val="BodyText"/>
        <w:spacing w:before="93"/>
        <w:ind w:right="768"/>
        <w:rPr>
          <w:rFonts w:ascii="Arial" w:hAnsi="Arial"/>
        </w:rPr>
      </w:pPr>
      <w:r>
        <w:rPr>
          <w:rFonts w:ascii="Arial" w:hAnsi="Arial"/>
        </w:rPr>
        <w:t>Pursuant to ARS § 41-1080, before issuing a license to an individual, the individual must present specific documentation to the Town of Oro Valley indicating that the individual’s presence in the United States is authorized under federal law.</w:t>
      </w:r>
    </w:p>
    <w:p w14:paraId="638DFE08" w14:textId="77777777" w:rsidR="003A1866" w:rsidRDefault="003A1866" w:rsidP="003A1866">
      <w:pPr>
        <w:pStyle w:val="BodyText"/>
        <w:spacing w:before="11"/>
        <w:rPr>
          <w:rFonts w:ascii="Arial"/>
          <w:sz w:val="21"/>
        </w:rPr>
      </w:pPr>
    </w:p>
    <w:p w14:paraId="59575A76" w14:textId="47975871" w:rsidR="003A1866" w:rsidRDefault="003A1866" w:rsidP="003A1866">
      <w:pPr>
        <w:pStyle w:val="BodyText"/>
        <w:ind w:left="277" w:right="561"/>
        <w:rPr>
          <w:rFonts w:ascii="Arial" w:hAnsi="Arial"/>
        </w:rPr>
      </w:pPr>
      <w:r>
        <w:rPr>
          <w:rFonts w:ascii="Arial" w:hAnsi="Arial"/>
        </w:rPr>
        <w:t xml:space="preserve">To become or remain eligible for your business license, please complete this </w:t>
      </w:r>
      <w:proofErr w:type="gramStart"/>
      <w:r>
        <w:rPr>
          <w:rFonts w:ascii="Arial" w:hAnsi="Arial"/>
        </w:rPr>
        <w:t>form</w:t>
      </w:r>
      <w:proofErr w:type="gramEnd"/>
      <w:r>
        <w:rPr>
          <w:rFonts w:ascii="Arial" w:hAnsi="Arial"/>
        </w:rPr>
        <w:t xml:space="preserve"> and return it, along with a photocopy showing </w:t>
      </w:r>
      <w:r>
        <w:rPr>
          <w:rFonts w:ascii="Arial" w:hAnsi="Arial"/>
          <w:b/>
        </w:rPr>
        <w:t xml:space="preserve">BOTH </w:t>
      </w:r>
      <w:r>
        <w:rPr>
          <w:rFonts w:ascii="Arial" w:hAnsi="Arial"/>
        </w:rPr>
        <w:t xml:space="preserve">sides of your identification to the </w:t>
      </w:r>
      <w:r w:rsidR="00AA519D">
        <w:rPr>
          <w:rFonts w:ascii="Arial" w:hAnsi="Arial"/>
        </w:rPr>
        <w:t>Community and Economic Development</w:t>
      </w:r>
      <w:r>
        <w:rPr>
          <w:rFonts w:ascii="Arial" w:hAnsi="Arial"/>
        </w:rPr>
        <w:t xml:space="preserve"> Office located in the </w:t>
      </w:r>
      <w:r w:rsidR="00AA519D">
        <w:rPr>
          <w:rFonts w:ascii="Arial" w:hAnsi="Arial"/>
        </w:rPr>
        <w:t>D</w:t>
      </w:r>
      <w:r>
        <w:rPr>
          <w:rFonts w:ascii="Arial" w:hAnsi="Arial"/>
        </w:rPr>
        <w:t xml:space="preserve"> Building at 11000 N. La Canada Dr., Oro Valley, AZ</w:t>
      </w:r>
      <w:r>
        <w:rPr>
          <w:rFonts w:ascii="Arial" w:hAnsi="Arial"/>
          <w:spacing w:val="57"/>
        </w:rPr>
        <w:t xml:space="preserve"> </w:t>
      </w:r>
      <w:r>
        <w:rPr>
          <w:rFonts w:ascii="Arial" w:hAnsi="Arial"/>
        </w:rPr>
        <w:t>85737.</w:t>
      </w:r>
    </w:p>
    <w:p w14:paraId="07364DBE" w14:textId="77777777" w:rsidR="003A1866" w:rsidRDefault="003A1866" w:rsidP="003A1866">
      <w:pPr>
        <w:pStyle w:val="BodyText"/>
        <w:spacing w:before="3"/>
        <w:rPr>
          <w:rFonts w:ascii="Arial"/>
          <w:sz w:val="24"/>
        </w:rPr>
      </w:pPr>
    </w:p>
    <w:p w14:paraId="49512294" w14:textId="77777777" w:rsidR="003A1866" w:rsidRDefault="003A1866" w:rsidP="003A1866">
      <w:pPr>
        <w:pStyle w:val="Heading2"/>
        <w:ind w:left="277"/>
      </w:pPr>
      <w:r>
        <w:t>Check the box next to the document indicating lawful presence.</w:t>
      </w:r>
    </w:p>
    <w:p w14:paraId="48A85637" w14:textId="77777777" w:rsidR="003A1866" w:rsidRDefault="003A1866" w:rsidP="003A1866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9878"/>
      </w:tblGrid>
      <w:tr w:rsidR="003A1866" w14:paraId="0F299CE3" w14:textId="77777777" w:rsidTr="00733A5D">
        <w:trPr>
          <w:trHeight w:val="340"/>
        </w:trPr>
        <w:tc>
          <w:tcPr>
            <w:tcW w:w="906" w:type="dxa"/>
          </w:tcPr>
          <w:p w14:paraId="7D005CA2" w14:textId="77777777" w:rsidR="003A1866" w:rsidRDefault="003A1866" w:rsidP="00733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8" w:type="dxa"/>
          </w:tcPr>
          <w:p w14:paraId="11EEBF32" w14:textId="77777777" w:rsidR="003A1866" w:rsidRDefault="003A1866" w:rsidP="00733A5D">
            <w:pPr>
              <w:pStyle w:val="TableParagraph"/>
              <w:spacing w:before="52"/>
              <w:ind w:left="62"/>
              <w:rPr>
                <w:sz w:val="20"/>
              </w:rPr>
            </w:pPr>
            <w:r>
              <w:rPr>
                <w:sz w:val="20"/>
              </w:rPr>
              <w:t>An Arizona driver’s license issued after 1996 or an Arizona non-operating identification license.</w:t>
            </w:r>
          </w:p>
        </w:tc>
      </w:tr>
      <w:tr w:rsidR="003A1866" w14:paraId="3C13B91C" w14:textId="77777777" w:rsidTr="00733A5D">
        <w:trPr>
          <w:trHeight w:val="570"/>
        </w:trPr>
        <w:tc>
          <w:tcPr>
            <w:tcW w:w="906" w:type="dxa"/>
          </w:tcPr>
          <w:p w14:paraId="4A745B06" w14:textId="77777777" w:rsidR="003A1866" w:rsidRDefault="003A1866" w:rsidP="00733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8" w:type="dxa"/>
          </w:tcPr>
          <w:p w14:paraId="6CD4D59C" w14:textId="77777777" w:rsidR="003A1866" w:rsidRDefault="003A1866" w:rsidP="00733A5D">
            <w:pPr>
              <w:pStyle w:val="TableParagraph"/>
              <w:spacing w:before="52"/>
              <w:ind w:left="62" w:right="1945"/>
              <w:rPr>
                <w:sz w:val="20"/>
              </w:rPr>
            </w:pPr>
            <w:r>
              <w:rPr>
                <w:sz w:val="20"/>
              </w:rPr>
              <w:t>A driver’s license issued by a state that verifies lawful presence in the United States. (See Overview of States’ Driver’s License Requirements)</w:t>
            </w:r>
          </w:p>
        </w:tc>
      </w:tr>
      <w:tr w:rsidR="003A1866" w14:paraId="18533109" w14:textId="77777777" w:rsidTr="00733A5D">
        <w:trPr>
          <w:trHeight w:val="340"/>
        </w:trPr>
        <w:tc>
          <w:tcPr>
            <w:tcW w:w="906" w:type="dxa"/>
          </w:tcPr>
          <w:p w14:paraId="5BB12F54" w14:textId="77777777" w:rsidR="003A1866" w:rsidRDefault="003A1866" w:rsidP="00733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8" w:type="dxa"/>
          </w:tcPr>
          <w:p w14:paraId="37718049" w14:textId="77777777" w:rsidR="003A1866" w:rsidRDefault="003A1866" w:rsidP="00733A5D">
            <w:pPr>
              <w:pStyle w:val="TableParagraph"/>
              <w:spacing w:before="52"/>
              <w:ind w:left="62"/>
              <w:rPr>
                <w:sz w:val="20"/>
              </w:rPr>
            </w:pPr>
            <w:r>
              <w:rPr>
                <w:sz w:val="20"/>
              </w:rPr>
              <w:t xml:space="preserve">A birth certificate or delayed birth certificate issued in any state, </w:t>
            </w:r>
            <w:proofErr w:type="gramStart"/>
            <w:r>
              <w:rPr>
                <w:sz w:val="20"/>
              </w:rPr>
              <w:t>territory</w:t>
            </w:r>
            <w:proofErr w:type="gramEnd"/>
            <w:r>
              <w:rPr>
                <w:sz w:val="20"/>
              </w:rPr>
              <w:t xml:space="preserve"> or possession of the United States.</w:t>
            </w:r>
          </w:p>
        </w:tc>
      </w:tr>
      <w:tr w:rsidR="003A1866" w14:paraId="20F7AADD" w14:textId="77777777" w:rsidTr="00733A5D">
        <w:trPr>
          <w:trHeight w:val="340"/>
        </w:trPr>
        <w:tc>
          <w:tcPr>
            <w:tcW w:w="906" w:type="dxa"/>
          </w:tcPr>
          <w:p w14:paraId="4A8CE8CE" w14:textId="77777777" w:rsidR="003A1866" w:rsidRDefault="003A1866" w:rsidP="00733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8" w:type="dxa"/>
          </w:tcPr>
          <w:p w14:paraId="1ACC0C11" w14:textId="77777777" w:rsidR="003A1866" w:rsidRDefault="003A1866" w:rsidP="00733A5D">
            <w:pPr>
              <w:pStyle w:val="TableParagraph"/>
              <w:spacing w:before="52"/>
              <w:ind w:left="62"/>
              <w:rPr>
                <w:sz w:val="20"/>
              </w:rPr>
            </w:pPr>
            <w:r>
              <w:rPr>
                <w:sz w:val="20"/>
              </w:rPr>
              <w:t>A United States certificate of birth abroad.</w:t>
            </w:r>
          </w:p>
        </w:tc>
      </w:tr>
      <w:tr w:rsidR="003A1866" w14:paraId="28C65706" w14:textId="77777777" w:rsidTr="00733A5D">
        <w:trPr>
          <w:trHeight w:val="363"/>
        </w:trPr>
        <w:tc>
          <w:tcPr>
            <w:tcW w:w="906" w:type="dxa"/>
          </w:tcPr>
          <w:p w14:paraId="5862AD16" w14:textId="77777777" w:rsidR="003A1866" w:rsidRDefault="003A1866" w:rsidP="00733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8" w:type="dxa"/>
          </w:tcPr>
          <w:p w14:paraId="5C9705CC" w14:textId="77777777" w:rsidR="003A1866" w:rsidRDefault="003A1866" w:rsidP="00733A5D">
            <w:pPr>
              <w:pStyle w:val="TableParagraph"/>
              <w:spacing w:before="52"/>
              <w:ind w:left="62"/>
              <w:rPr>
                <w:sz w:val="20"/>
              </w:rPr>
            </w:pPr>
            <w:r>
              <w:rPr>
                <w:sz w:val="20"/>
              </w:rPr>
              <w:t>A United States passport.</w:t>
            </w:r>
          </w:p>
        </w:tc>
      </w:tr>
      <w:tr w:rsidR="003A1866" w14:paraId="1DB04AE9" w14:textId="77777777" w:rsidTr="00733A5D">
        <w:trPr>
          <w:trHeight w:val="362"/>
        </w:trPr>
        <w:tc>
          <w:tcPr>
            <w:tcW w:w="906" w:type="dxa"/>
          </w:tcPr>
          <w:p w14:paraId="5C055AF1" w14:textId="77777777" w:rsidR="003A1866" w:rsidRDefault="003A1866" w:rsidP="00733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8" w:type="dxa"/>
          </w:tcPr>
          <w:p w14:paraId="547EC09E" w14:textId="77777777" w:rsidR="003A1866" w:rsidRDefault="003A1866" w:rsidP="00733A5D">
            <w:pPr>
              <w:pStyle w:val="TableParagraph"/>
              <w:spacing w:before="52"/>
              <w:ind w:left="62"/>
              <w:rPr>
                <w:sz w:val="20"/>
              </w:rPr>
            </w:pPr>
            <w:r>
              <w:rPr>
                <w:sz w:val="20"/>
              </w:rPr>
              <w:t>A foreign passport with a United States visa.</w:t>
            </w:r>
          </w:p>
        </w:tc>
      </w:tr>
      <w:tr w:rsidR="003A1866" w14:paraId="5728A1BA" w14:textId="77777777" w:rsidTr="00733A5D">
        <w:trPr>
          <w:trHeight w:val="362"/>
        </w:trPr>
        <w:tc>
          <w:tcPr>
            <w:tcW w:w="906" w:type="dxa"/>
          </w:tcPr>
          <w:p w14:paraId="0F369A80" w14:textId="77777777" w:rsidR="003A1866" w:rsidRDefault="003A1866" w:rsidP="00733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8" w:type="dxa"/>
          </w:tcPr>
          <w:p w14:paraId="3CD1C969" w14:textId="77777777" w:rsidR="003A1866" w:rsidRDefault="003A1866" w:rsidP="00733A5D">
            <w:pPr>
              <w:pStyle w:val="TableParagraph"/>
              <w:spacing w:before="52"/>
              <w:ind w:left="62"/>
              <w:rPr>
                <w:sz w:val="20"/>
              </w:rPr>
            </w:pPr>
            <w:r>
              <w:rPr>
                <w:sz w:val="20"/>
              </w:rPr>
              <w:t>An I-94 form with a photograph.</w:t>
            </w:r>
          </w:p>
        </w:tc>
      </w:tr>
      <w:tr w:rsidR="003A1866" w14:paraId="799554C5" w14:textId="77777777" w:rsidTr="00733A5D">
        <w:trPr>
          <w:trHeight w:val="570"/>
        </w:trPr>
        <w:tc>
          <w:tcPr>
            <w:tcW w:w="906" w:type="dxa"/>
          </w:tcPr>
          <w:p w14:paraId="4CD13B94" w14:textId="77777777" w:rsidR="003A1866" w:rsidRDefault="003A1866" w:rsidP="00733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8" w:type="dxa"/>
          </w:tcPr>
          <w:p w14:paraId="11E782E5" w14:textId="77777777" w:rsidR="003A1866" w:rsidRDefault="003A1866" w:rsidP="00733A5D">
            <w:pPr>
              <w:pStyle w:val="TableParagraph"/>
              <w:spacing w:before="52"/>
              <w:ind w:left="62" w:right="338"/>
              <w:rPr>
                <w:sz w:val="20"/>
              </w:rPr>
            </w:pPr>
            <w:r>
              <w:rPr>
                <w:sz w:val="20"/>
              </w:rPr>
              <w:t>A United States citizenship and immigration services employment authorization document or refugee travel document.</w:t>
            </w:r>
          </w:p>
        </w:tc>
      </w:tr>
      <w:tr w:rsidR="003A1866" w14:paraId="46F158B4" w14:textId="77777777" w:rsidTr="00733A5D">
        <w:trPr>
          <w:trHeight w:val="365"/>
        </w:trPr>
        <w:tc>
          <w:tcPr>
            <w:tcW w:w="906" w:type="dxa"/>
          </w:tcPr>
          <w:p w14:paraId="70E1F1A4" w14:textId="77777777" w:rsidR="003A1866" w:rsidRDefault="003A1866" w:rsidP="00733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8" w:type="dxa"/>
          </w:tcPr>
          <w:p w14:paraId="270005F5" w14:textId="77777777" w:rsidR="003A1866" w:rsidRDefault="003A1866" w:rsidP="00733A5D">
            <w:pPr>
              <w:pStyle w:val="TableParagraph"/>
              <w:spacing w:before="52"/>
              <w:ind w:left="62"/>
              <w:rPr>
                <w:sz w:val="20"/>
              </w:rPr>
            </w:pPr>
            <w:r>
              <w:rPr>
                <w:sz w:val="20"/>
              </w:rPr>
              <w:t>A United States certificate of naturalization.</w:t>
            </w:r>
          </w:p>
        </w:tc>
      </w:tr>
      <w:tr w:rsidR="003A1866" w14:paraId="7FFEAC14" w14:textId="77777777" w:rsidTr="00733A5D">
        <w:trPr>
          <w:trHeight w:val="366"/>
        </w:trPr>
        <w:tc>
          <w:tcPr>
            <w:tcW w:w="906" w:type="dxa"/>
          </w:tcPr>
          <w:p w14:paraId="33E4BCEB" w14:textId="77777777" w:rsidR="003A1866" w:rsidRDefault="003A1866" w:rsidP="00733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8" w:type="dxa"/>
          </w:tcPr>
          <w:p w14:paraId="693060CE" w14:textId="77777777" w:rsidR="003A1866" w:rsidRDefault="003A1866" w:rsidP="00733A5D">
            <w:pPr>
              <w:pStyle w:val="TableParagraph"/>
              <w:spacing w:before="52"/>
              <w:ind w:left="62"/>
              <w:rPr>
                <w:sz w:val="20"/>
              </w:rPr>
            </w:pPr>
            <w:r>
              <w:rPr>
                <w:sz w:val="20"/>
              </w:rPr>
              <w:t>A United States certificate of citizenship.</w:t>
            </w:r>
          </w:p>
        </w:tc>
      </w:tr>
      <w:tr w:rsidR="003A1866" w14:paraId="063C635F" w14:textId="77777777" w:rsidTr="00733A5D">
        <w:trPr>
          <w:trHeight w:val="365"/>
        </w:trPr>
        <w:tc>
          <w:tcPr>
            <w:tcW w:w="906" w:type="dxa"/>
          </w:tcPr>
          <w:p w14:paraId="681C7506" w14:textId="77777777" w:rsidR="003A1866" w:rsidRDefault="003A1866" w:rsidP="00733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8" w:type="dxa"/>
          </w:tcPr>
          <w:p w14:paraId="26C24777" w14:textId="77777777" w:rsidR="003A1866" w:rsidRDefault="003A1866" w:rsidP="00733A5D">
            <w:pPr>
              <w:pStyle w:val="TableParagraph"/>
              <w:spacing w:before="52"/>
              <w:ind w:left="62"/>
              <w:rPr>
                <w:sz w:val="20"/>
              </w:rPr>
            </w:pPr>
            <w:r>
              <w:rPr>
                <w:sz w:val="20"/>
              </w:rPr>
              <w:t>A tribal certificate of Indian blood.</w:t>
            </w:r>
          </w:p>
        </w:tc>
      </w:tr>
      <w:tr w:rsidR="003A1866" w14:paraId="423CC083" w14:textId="77777777" w:rsidTr="00733A5D">
        <w:trPr>
          <w:trHeight w:val="362"/>
        </w:trPr>
        <w:tc>
          <w:tcPr>
            <w:tcW w:w="906" w:type="dxa"/>
          </w:tcPr>
          <w:p w14:paraId="55BCDD65" w14:textId="77777777" w:rsidR="003A1866" w:rsidRDefault="003A1866" w:rsidP="00733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8" w:type="dxa"/>
          </w:tcPr>
          <w:p w14:paraId="49865A23" w14:textId="77777777" w:rsidR="003A1866" w:rsidRDefault="003A1866" w:rsidP="00733A5D">
            <w:pPr>
              <w:pStyle w:val="TableParagraph"/>
              <w:spacing w:before="52"/>
              <w:ind w:left="62"/>
              <w:rPr>
                <w:sz w:val="20"/>
              </w:rPr>
            </w:pPr>
            <w:r>
              <w:rPr>
                <w:sz w:val="20"/>
              </w:rPr>
              <w:t>A tribal or bureau of Indian affairs affidavit of birth.</w:t>
            </w:r>
          </w:p>
        </w:tc>
      </w:tr>
    </w:tbl>
    <w:p w14:paraId="2FB24C97" w14:textId="53B1EC9A" w:rsidR="003A1866" w:rsidRDefault="003A1866" w:rsidP="003A1866">
      <w:pPr>
        <w:pStyle w:val="BodyText"/>
        <w:spacing w:before="163"/>
        <w:ind w:left="277"/>
        <w:rPr>
          <w:rFonts w:ascii="Arial"/>
        </w:rPr>
      </w:pPr>
      <w:r>
        <w:rPr>
          <w:rFonts w:ascii="Arial"/>
        </w:rPr>
        <w:t xml:space="preserve">This provision does not apply to an individual if </w:t>
      </w:r>
      <w:r>
        <w:rPr>
          <w:rFonts w:ascii="Arial"/>
          <w:b/>
          <w:u w:val="thick"/>
        </w:rPr>
        <w:t>all</w:t>
      </w:r>
      <w:r>
        <w:rPr>
          <w:rFonts w:ascii="Arial"/>
        </w:rPr>
        <w:t xml:space="preserve"> the following apply:</w:t>
      </w:r>
    </w:p>
    <w:p w14:paraId="6630FF04" w14:textId="77777777" w:rsidR="003A1866" w:rsidRDefault="003A1866" w:rsidP="003A1866">
      <w:pPr>
        <w:pStyle w:val="BodyText"/>
        <w:spacing w:before="10"/>
        <w:rPr>
          <w:rFonts w:ascii="Arial"/>
          <w:sz w:val="13"/>
        </w:rPr>
      </w:pPr>
    </w:p>
    <w:p w14:paraId="00B42535" w14:textId="77777777" w:rsidR="003A1866" w:rsidRDefault="003A1866" w:rsidP="003A1866">
      <w:pPr>
        <w:pStyle w:val="ListParagraph"/>
        <w:numPr>
          <w:ilvl w:val="0"/>
          <w:numId w:val="1"/>
        </w:numPr>
        <w:tabs>
          <w:tab w:val="left" w:pos="638"/>
        </w:tabs>
        <w:spacing w:before="93"/>
        <w:ind w:right="276" w:hanging="360"/>
        <w:rPr>
          <w:rFonts w:ascii="Arial"/>
        </w:rPr>
      </w:pPr>
      <w:r>
        <w:rPr>
          <w:rFonts w:ascii="Arial"/>
        </w:rPr>
        <w:t>The individual is a citizen of a foreign country, or, if at the time of application, the individual resides in a foreign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country.</w:t>
      </w:r>
    </w:p>
    <w:p w14:paraId="1A04132F" w14:textId="77777777" w:rsidR="003A1866" w:rsidRDefault="003A1866" w:rsidP="003A1866">
      <w:pPr>
        <w:pStyle w:val="ListParagraph"/>
        <w:numPr>
          <w:ilvl w:val="0"/>
          <w:numId w:val="1"/>
        </w:numPr>
        <w:tabs>
          <w:tab w:val="left" w:pos="638"/>
        </w:tabs>
        <w:spacing w:before="160"/>
        <w:ind w:right="277" w:hanging="360"/>
        <w:rPr>
          <w:rFonts w:ascii="Arial"/>
        </w:rPr>
      </w:pPr>
      <w:r>
        <w:rPr>
          <w:rFonts w:ascii="Arial"/>
        </w:rPr>
        <w:t xml:space="preserve">The benefits that are related to the license do not require the individual to be present in the United States </w:t>
      </w:r>
      <w:proofErr w:type="gramStart"/>
      <w:r>
        <w:rPr>
          <w:rFonts w:ascii="Arial"/>
        </w:rPr>
        <w:t>in order to</w:t>
      </w:r>
      <w:proofErr w:type="gramEnd"/>
      <w:r>
        <w:rPr>
          <w:rFonts w:ascii="Arial"/>
        </w:rPr>
        <w:t xml:space="preserve"> receive those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benefits.</w:t>
      </w:r>
    </w:p>
    <w:p w14:paraId="2960BD01" w14:textId="77777777" w:rsidR="003A1866" w:rsidRDefault="003A1866" w:rsidP="003A1866">
      <w:pPr>
        <w:pStyle w:val="BodyText"/>
        <w:spacing w:before="10"/>
        <w:rPr>
          <w:rFonts w:ascii="Arial"/>
          <w:sz w:val="35"/>
        </w:rPr>
      </w:pPr>
    </w:p>
    <w:p w14:paraId="7F3FA6EA" w14:textId="77777777" w:rsidR="003A1866" w:rsidRDefault="003A1866" w:rsidP="003A1866">
      <w:pPr>
        <w:pStyle w:val="BodyText"/>
        <w:spacing w:before="1"/>
        <w:ind w:left="277" w:right="233"/>
        <w:rPr>
          <w:rFonts w:ascii="Arial"/>
        </w:rPr>
      </w:pPr>
      <w:r>
        <w:rPr>
          <w:rFonts w:ascii="Arial"/>
        </w:rPr>
        <w:t>By my signature below, I hereby certify, under penalty of perjury that the copy of the document I am providing is a true and accurate copy of the original document and that I am legally authorized to be present in the United States.</w:t>
      </w:r>
    </w:p>
    <w:p w14:paraId="47F35582" w14:textId="6165EBFC" w:rsidR="003A1866" w:rsidRDefault="003A1866" w:rsidP="003A1866">
      <w:pPr>
        <w:pStyle w:val="BodyText"/>
        <w:spacing w:before="7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C1219F" wp14:editId="2BDD3C7A">
                <wp:simplePos x="0" y="0"/>
                <wp:positionH relativeFrom="page">
                  <wp:posOffset>457200</wp:posOffset>
                </wp:positionH>
                <wp:positionV relativeFrom="paragraph">
                  <wp:posOffset>238760</wp:posOffset>
                </wp:positionV>
                <wp:extent cx="2971800" cy="0"/>
                <wp:effectExtent l="9525" t="8890" r="9525" b="10160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67C19" id="Straight Connector 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8.8pt" to="270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338D75" wp14:editId="456E8035">
                <wp:simplePos x="0" y="0"/>
                <wp:positionH relativeFrom="page">
                  <wp:posOffset>5029200</wp:posOffset>
                </wp:positionH>
                <wp:positionV relativeFrom="paragraph">
                  <wp:posOffset>238760</wp:posOffset>
                </wp:positionV>
                <wp:extent cx="2286000" cy="0"/>
                <wp:effectExtent l="9525" t="8890" r="9525" b="1016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D90A1" id="Straight Connector 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pt,18.8pt" to="8in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">
                <w10:wrap type="topAndBottom" anchorx="page"/>
              </v:line>
            </w:pict>
          </mc:Fallback>
        </mc:AlternateContent>
      </w:r>
    </w:p>
    <w:p w14:paraId="5D242D13" w14:textId="77777777" w:rsidR="003A1866" w:rsidRDefault="003A1866" w:rsidP="003A1866">
      <w:pPr>
        <w:tabs>
          <w:tab w:val="left" w:pos="7477"/>
        </w:tabs>
        <w:spacing w:before="93"/>
        <w:ind w:left="277"/>
        <w:rPr>
          <w:rFonts w:ascii="Arial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LICENSEE</w:t>
      </w:r>
      <w:r>
        <w:rPr>
          <w:rFonts w:ascii="Arial"/>
          <w:sz w:val="20"/>
        </w:rPr>
        <w:tab/>
        <w:t>DATE</w:t>
      </w:r>
    </w:p>
    <w:p w14:paraId="4FE20B5E" w14:textId="17D87B8A" w:rsidR="003A1866" w:rsidRDefault="003A1866" w:rsidP="003A1866">
      <w:pPr>
        <w:pStyle w:val="BodyText"/>
        <w:rPr>
          <w:rFonts w:ascii="Arial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C679ED" wp14:editId="02B293B0">
                <wp:simplePos x="0" y="0"/>
                <wp:positionH relativeFrom="page">
                  <wp:posOffset>483235</wp:posOffset>
                </wp:positionH>
                <wp:positionV relativeFrom="paragraph">
                  <wp:posOffset>220345</wp:posOffset>
                </wp:positionV>
                <wp:extent cx="2971800" cy="0"/>
                <wp:effectExtent l="6985" t="5080" r="12065" b="1397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B1E17" id="Straight Connector 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05pt,17.35pt" to="272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404A52" wp14:editId="1B9ED403">
                <wp:simplePos x="0" y="0"/>
                <wp:positionH relativeFrom="page">
                  <wp:posOffset>5029200</wp:posOffset>
                </wp:positionH>
                <wp:positionV relativeFrom="paragraph">
                  <wp:posOffset>220345</wp:posOffset>
                </wp:positionV>
                <wp:extent cx="2286000" cy="0"/>
                <wp:effectExtent l="9525" t="5080" r="9525" b="13970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459F3" id="Straight Connector 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pt,17.35pt" to="8in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">
                <w10:wrap type="topAndBottom" anchorx="page"/>
              </v:line>
            </w:pict>
          </mc:Fallback>
        </mc:AlternateContent>
      </w:r>
    </w:p>
    <w:p w14:paraId="0BC288E2" w14:textId="77777777" w:rsidR="003A1866" w:rsidRDefault="003A1866" w:rsidP="003A1866">
      <w:pPr>
        <w:tabs>
          <w:tab w:val="left" w:pos="7477"/>
        </w:tabs>
        <w:spacing w:before="145"/>
        <w:ind w:left="277"/>
        <w:rPr>
          <w:rFonts w:ascii="Arial"/>
          <w:sz w:val="20"/>
        </w:rPr>
      </w:pPr>
      <w:r>
        <w:rPr>
          <w:rFonts w:ascii="Arial"/>
          <w:sz w:val="20"/>
        </w:rPr>
        <w:t>SIGNATURE 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TOWN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EMPLOYEE</w:t>
      </w:r>
      <w:r>
        <w:rPr>
          <w:rFonts w:ascii="Arial"/>
          <w:sz w:val="20"/>
        </w:rPr>
        <w:tab/>
        <w:t>DATE</w:t>
      </w:r>
    </w:p>
    <w:p w14:paraId="02EB4848" w14:textId="288C9D9F" w:rsidR="00B17728" w:rsidRPr="003A1866" w:rsidRDefault="003A1866" w:rsidP="003A1866">
      <w:pPr>
        <w:tabs>
          <w:tab w:val="left" w:pos="7477"/>
        </w:tabs>
        <w:spacing w:before="145"/>
        <w:ind w:left="277"/>
        <w:jc w:val="center"/>
        <w:rPr>
          <w:rFonts w:ascii="Arial"/>
          <w:sz w:val="20"/>
        </w:rPr>
      </w:pPr>
      <w:r>
        <w:rPr>
          <w:rFonts w:ascii="Arial"/>
          <w:sz w:val="18"/>
        </w:rPr>
        <w:t>Legal Arizona Workers Act Compliance Guidelines, House Bill 2745,</w:t>
      </w:r>
      <w:r>
        <w:rPr>
          <w:rFonts w:ascii="Arial"/>
          <w:sz w:val="20"/>
        </w:rPr>
        <w:t xml:space="preserve"> </w:t>
      </w:r>
      <w:r>
        <w:rPr>
          <w:rFonts w:ascii="Arial"/>
          <w:sz w:val="18"/>
        </w:rPr>
        <w:t>Chapter 152</w:t>
      </w:r>
    </w:p>
    <w:sectPr w:rsidR="00B17728" w:rsidRPr="003A1866" w:rsidSect="003A18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0B55"/>
    <w:multiLevelType w:val="hybridMultilevel"/>
    <w:tmpl w:val="C922AA26"/>
    <w:lvl w:ilvl="0" w:tplc="F3C67260">
      <w:start w:val="1"/>
      <w:numFmt w:val="decimal"/>
      <w:lvlText w:val="%1."/>
      <w:lvlJc w:val="left"/>
      <w:pPr>
        <w:ind w:left="637" w:hanging="361"/>
      </w:pPr>
      <w:rPr>
        <w:rFonts w:ascii="Arial" w:eastAsia="Arial" w:hAnsi="Arial" w:cs="Arial" w:hint="default"/>
        <w:w w:val="99"/>
        <w:sz w:val="22"/>
        <w:szCs w:val="22"/>
      </w:rPr>
    </w:lvl>
    <w:lvl w:ilvl="1" w:tplc="5D481ACC">
      <w:start w:val="1"/>
      <w:numFmt w:val="upperLetter"/>
      <w:lvlText w:val="%2."/>
      <w:lvlJc w:val="left"/>
      <w:pPr>
        <w:ind w:left="579" w:hanging="361"/>
      </w:pPr>
      <w:rPr>
        <w:rFonts w:ascii="Calibri" w:eastAsia="Calibri" w:hAnsi="Calibri" w:cs="Calibri" w:hint="default"/>
        <w:w w:val="99"/>
        <w:sz w:val="22"/>
        <w:szCs w:val="22"/>
      </w:rPr>
    </w:lvl>
    <w:lvl w:ilvl="2" w:tplc="86D2C038">
      <w:numFmt w:val="bullet"/>
      <w:lvlText w:val="•"/>
      <w:lvlJc w:val="left"/>
      <w:pPr>
        <w:ind w:left="1817" w:hanging="361"/>
      </w:pPr>
      <w:rPr>
        <w:rFonts w:hint="default"/>
      </w:rPr>
    </w:lvl>
    <w:lvl w:ilvl="3" w:tplc="A7B2FF70">
      <w:numFmt w:val="bullet"/>
      <w:lvlText w:val="•"/>
      <w:lvlJc w:val="left"/>
      <w:pPr>
        <w:ind w:left="2995" w:hanging="361"/>
      </w:pPr>
      <w:rPr>
        <w:rFonts w:hint="default"/>
      </w:rPr>
    </w:lvl>
    <w:lvl w:ilvl="4" w:tplc="349E23CA">
      <w:numFmt w:val="bullet"/>
      <w:lvlText w:val="•"/>
      <w:lvlJc w:val="left"/>
      <w:pPr>
        <w:ind w:left="4173" w:hanging="361"/>
      </w:pPr>
      <w:rPr>
        <w:rFonts w:hint="default"/>
      </w:rPr>
    </w:lvl>
    <w:lvl w:ilvl="5" w:tplc="538EC626">
      <w:numFmt w:val="bullet"/>
      <w:lvlText w:val="•"/>
      <w:lvlJc w:val="left"/>
      <w:pPr>
        <w:ind w:left="5351" w:hanging="361"/>
      </w:pPr>
      <w:rPr>
        <w:rFonts w:hint="default"/>
      </w:rPr>
    </w:lvl>
    <w:lvl w:ilvl="6" w:tplc="2A0ECD2A">
      <w:numFmt w:val="bullet"/>
      <w:lvlText w:val="•"/>
      <w:lvlJc w:val="left"/>
      <w:pPr>
        <w:ind w:left="6528" w:hanging="361"/>
      </w:pPr>
      <w:rPr>
        <w:rFonts w:hint="default"/>
      </w:rPr>
    </w:lvl>
    <w:lvl w:ilvl="7" w:tplc="7C3CB110">
      <w:numFmt w:val="bullet"/>
      <w:lvlText w:val="•"/>
      <w:lvlJc w:val="left"/>
      <w:pPr>
        <w:ind w:left="7706" w:hanging="361"/>
      </w:pPr>
      <w:rPr>
        <w:rFonts w:hint="default"/>
      </w:rPr>
    </w:lvl>
    <w:lvl w:ilvl="8" w:tplc="3552023E">
      <w:numFmt w:val="bullet"/>
      <w:lvlText w:val="•"/>
      <w:lvlJc w:val="left"/>
      <w:pPr>
        <w:ind w:left="888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66"/>
    <w:rsid w:val="003A1866"/>
    <w:rsid w:val="00633D37"/>
    <w:rsid w:val="00AA519D"/>
    <w:rsid w:val="00B1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299A"/>
  <w15:chartTrackingRefBased/>
  <w15:docId w15:val="{975B85B5-355A-4AD9-A7B9-F87DBF32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3A1866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1866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3A18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A1866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3A1866"/>
    <w:pPr>
      <w:widowControl w:val="0"/>
      <w:autoSpaceDE w:val="0"/>
      <w:autoSpaceDN w:val="0"/>
      <w:spacing w:after="0" w:line="240" w:lineRule="auto"/>
      <w:ind w:left="940" w:right="218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A18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Sarah</dc:creator>
  <cp:keywords/>
  <dc:description/>
  <cp:lastModifiedBy>Cox, Sarah</cp:lastModifiedBy>
  <cp:revision>3</cp:revision>
  <cp:lastPrinted>2022-05-31T17:29:00Z</cp:lastPrinted>
  <dcterms:created xsi:type="dcterms:W3CDTF">2022-05-31T17:24:00Z</dcterms:created>
  <dcterms:modified xsi:type="dcterms:W3CDTF">2022-08-11T22:44:00Z</dcterms:modified>
</cp:coreProperties>
</file>